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6CAC4A7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B7C5497" w:rsidR="0EC1E2F0">
        <w:rPr>
          <w:rFonts w:ascii="Calibri" w:hAnsi="Calibri" w:eastAsia="Calibri" w:cs="Calibri"/>
          <w:sz w:val="22"/>
          <w:szCs w:val="22"/>
        </w:rPr>
        <w:t>[</w:t>
      </w:r>
      <w:r w:rsidRPr="6B7C5497" w:rsidR="3959425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6B7C5497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6B7C5497" w:rsidR="39594250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6B7C5497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6B7C5497" w:rsidR="0EC1E2F0">
        <w:rPr>
          <w:rFonts w:ascii="Calibri" w:hAnsi="Calibri" w:eastAsia="Calibri" w:cs="Calibri"/>
          <w:sz w:val="22"/>
          <w:szCs w:val="22"/>
        </w:rPr>
        <w:t>] establish[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6B7C5497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6B7C5497" w:rsidR="0EC1E2F0">
        <w:rPr>
          <w:rFonts w:ascii="Calibri" w:hAnsi="Calibri" w:eastAsia="Calibri" w:cs="Calibri"/>
          <w:sz w:val="22"/>
          <w:szCs w:val="22"/>
        </w:rPr>
        <w:t>are required to</w:t>
      </w:r>
      <w:r w:rsidRPr="6B7C5497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6B7C5497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6B7C5497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6B7C5497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6B7C5497" w:rsidR="0EC1E2F0">
        <w:rPr>
          <w:rFonts w:ascii="Calibri" w:hAnsi="Calibri" w:eastAsia="Calibri" w:cs="Calibri"/>
          <w:sz w:val="22"/>
          <w:szCs w:val="22"/>
        </w:rPr>
        <w:t>regarding</w:t>
      </w:r>
      <w:r w:rsidRPr="6B7C5497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7C23E33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6B7C5497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6B7C5497" w:rsidR="395942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6B7C5497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6B7C549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6B7C5497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0D5C9E00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6B7C5497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6B7C5497" w:rsidR="395942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06E9AA79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6B7C5497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6B7C5497" w:rsidR="39594250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6B7C5497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6B7C5497" w:rsidR="5BA954EA">
        <w:rPr>
          <w:rFonts w:ascii="Calibri" w:hAnsi="Calibri" w:eastAsia="Calibri" w:cs="Calibri"/>
          <w:sz w:val="22"/>
          <w:szCs w:val="22"/>
          <w:u w:val="none"/>
        </w:rPr>
        <w:t>Missouri</w:t>
      </w:r>
      <w:r w:rsidRPr="6B7C5497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6B7C5497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6B7C5497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29BE170E">
      <w:pPr>
        <w:pStyle w:val="Normal"/>
        <w:spacing w:line="276" w:lineRule="auto"/>
        <w:jc w:val="both"/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1C12FB1A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4839246C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5BF8AFE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68A1CC56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560507E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16CCE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216CCE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216CCE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216CCE6A" w:rsidR="5BA954E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Missouri</w:t>
      </w:r>
      <w:r w:rsidRPr="216CCE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216CCE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216CCE6A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05A9D21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D7928DE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6B7C5497" w:rsidR="3959425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B7C5497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6B7C5497" w:rsidRDefault="0EC1E2F0" w14:paraId="069457EC" w14:textId="6BC21D4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B7C5497" w:rsidR="39594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6B7C5497" w:rsidRDefault="0EC1E2F0" w14:paraId="6A73E3D8" w14:textId="056DEBF7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B7C5497" w:rsidR="39594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B7C5497" w:rsidR="395942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B7C5497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16CCE6A"/>
    <w:rsid w:val="25AF36D0"/>
    <w:rsid w:val="2E354B4A"/>
    <w:rsid w:val="387DFCF4"/>
    <w:rsid w:val="39594250"/>
    <w:rsid w:val="3D2AA764"/>
    <w:rsid w:val="45C842D5"/>
    <w:rsid w:val="48B9C6F0"/>
    <w:rsid w:val="4DA4D249"/>
    <w:rsid w:val="4F85A74E"/>
    <w:rsid w:val="5BA954EA"/>
    <w:rsid w:val="5E8F12A7"/>
    <w:rsid w:val="5EE50337"/>
    <w:rsid w:val="605A6430"/>
    <w:rsid w:val="652B3F36"/>
    <w:rsid w:val="662D4C1C"/>
    <w:rsid w:val="677A1AF4"/>
    <w:rsid w:val="6B7C5497"/>
    <w:rsid w:val="6E3EA4BB"/>
    <w:rsid w:val="6E6B61A3"/>
    <w:rsid w:val="7A1CFC70"/>
    <w:rsid w:val="7C26EA07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2024-12-28T16:47:03.2364979Z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