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6BDE39A" wp14:paraId="2C078E63" wp14:textId="0A4C86E9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7FDDF029">
        <w:rPr>
          <w:rFonts w:ascii="Calibri" w:hAnsi="Calibri" w:eastAsia="Calibri" w:cs="Calibri"/>
          <w:b w:val="1"/>
          <w:bCs w:val="1"/>
          <w:sz w:val="22"/>
          <w:szCs w:val="22"/>
        </w:rPr>
        <w:t>WORKPLACE SAFETY POLICY</w:t>
      </w:r>
    </w:p>
    <w:p w:rsidR="6E765CB8" w:rsidP="66BDE39A" w:rsidRDefault="6E765CB8" w14:paraId="32911566" w14:textId="574D09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E765CB8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6E765CB8" w:rsidP="66BDE39A" w:rsidRDefault="6E765CB8" w14:paraId="6C6DDC86" w14:textId="021B8B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2C1099B" w:rsidR="6E765CB8">
        <w:rPr>
          <w:rFonts w:ascii="Calibri" w:hAnsi="Calibri" w:eastAsia="Calibri" w:cs="Calibri"/>
          <w:b w:val="0"/>
          <w:bCs w:val="0"/>
          <w:sz w:val="22"/>
          <w:szCs w:val="22"/>
        </w:rPr>
        <w:t>To ensure a safe and secure working environment, [</w:t>
      </w:r>
      <w:r w:rsidRPr="02C1099B" w:rsidR="331FA8C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02C1099B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has </w:t>
      </w:r>
      <w:r w:rsidRPr="02C1099B" w:rsidR="6E765CB8">
        <w:rPr>
          <w:rFonts w:ascii="Calibri" w:hAnsi="Calibri" w:eastAsia="Calibri" w:cs="Calibri"/>
          <w:b w:val="0"/>
          <w:bCs w:val="0"/>
          <w:sz w:val="22"/>
          <w:szCs w:val="22"/>
        </w:rPr>
        <w:t>established</w:t>
      </w:r>
      <w:r w:rsidRPr="02C1099B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comprehensive safety guidelines and procedures. All employees are expected to fully </w:t>
      </w:r>
      <w:bookmarkStart w:name="_Int_ZphR3JXi" w:id="443636476"/>
      <w:r w:rsidRPr="02C1099B" w:rsidR="6E765CB8">
        <w:rPr>
          <w:rFonts w:ascii="Calibri" w:hAnsi="Calibri" w:eastAsia="Calibri" w:cs="Calibri"/>
          <w:b w:val="0"/>
          <w:bCs w:val="0"/>
          <w:sz w:val="22"/>
          <w:szCs w:val="22"/>
        </w:rPr>
        <w:t>adhere to these safety measures at all times</w:t>
      </w:r>
      <w:bookmarkEnd w:id="443636476"/>
      <w:r w:rsidRPr="02C1099B" w:rsidR="6E765CB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B16B7A8" w:rsidP="66BDE39A" w:rsidRDefault="5B16B7A8" w14:paraId="7E6DC8AD" w14:textId="0316A68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4C9F67A" w:rsidR="5B16B7A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complies with all applicable health and safety laws and regulations in the state of </w:t>
      </w:r>
      <w:r w:rsidRPr="54C9F67A" w:rsidR="2D4400C8">
        <w:rPr>
          <w:rFonts w:ascii="Calibri" w:hAnsi="Calibri" w:eastAsia="Calibri" w:cs="Calibri"/>
          <w:b w:val="0"/>
          <w:bCs w:val="0"/>
          <w:sz w:val="22"/>
          <w:szCs w:val="22"/>
        </w:rPr>
        <w:t>Kansas</w:t>
      </w:r>
      <w:r w:rsidRPr="54C9F67A" w:rsidR="5B16B7A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66539C9F" w:rsidP="66BDE39A" w:rsidRDefault="66539C9F" w14:paraId="6AF45F77" w14:textId="3B6863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</w:rPr>
        <w:t>GENERAL SAFETY AND HEALTH GUIDELINES</w:t>
      </w:r>
    </w:p>
    <w:p w:rsidR="66539C9F" w:rsidP="66BDE39A" w:rsidRDefault="66539C9F" w14:paraId="1DB72260" w14:textId="035906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following safety expectations apply to all employees.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are required to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66539C9F" w:rsidP="66BDE39A" w:rsidRDefault="66539C9F" w14:paraId="0188D8B0" w14:textId="107EFB4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 safety incidents</w:t>
      </w:r>
    </w:p>
    <w:p w:rsidR="66539C9F" w:rsidP="66BDE39A" w:rsidRDefault="66539C9F" w14:paraId="5D2D500F" w14:textId="5518EC2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2C1099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 notify your supervisor of any workplace injuries, illnesses, near misses, unsafe conditions, hazards, or other safety concerns, as outlined in [</w:t>
      </w:r>
      <w:r w:rsidRPr="02C1099B" w:rsidR="331FA8C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2C1099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02C1099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Injury and Incident Reporting Policy</w:t>
      </w:r>
      <w:bookmarkStart w:name="_Int_T1L3sRz1" w:id="868080486"/>
      <w:r w:rsidRPr="02C1099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868080486"/>
      <w:r w:rsidRPr="02C1099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02C1099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230310E8" w14:textId="2789EAF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 a clean workspace</w:t>
      </w:r>
    </w:p>
    <w:p w:rsidR="66539C9F" w:rsidP="66BDE39A" w:rsidRDefault="66539C9F" w14:paraId="23F0B469" w14:textId="47ECFD1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Keep work areas neat, organized, and free from clutter or tripping hazards to ensure a safe environment.</w:t>
      </w:r>
    </w:p>
    <w:p w:rsidR="66539C9F" w:rsidP="66BDE39A" w:rsidRDefault="66539C9F" w14:paraId="2D8AC504" w14:textId="1E932DE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Keep pathways clear</w:t>
      </w:r>
    </w:p>
    <w:p w:rsidR="66539C9F" w:rsidP="66BDE39A" w:rsidRDefault="66539C9F" w14:paraId="63E00E09" w14:textId="18A94F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all aisles, walkways, and exits remain unobstructed at all times.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Avoid placing cords, boxes, or other items that could block or interfere with these areas.</w:t>
      </w:r>
    </w:p>
    <w:p w:rsidR="66539C9F" w:rsidP="66BDE39A" w:rsidRDefault="66539C9F" w14:paraId="4D5FBAAD" w14:textId="1585B2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required safety equipment</w:t>
      </w:r>
    </w:p>
    <w:p w:rsidR="66539C9F" w:rsidP="66BDE39A" w:rsidRDefault="66539C9F" w14:paraId="417DEBAD" w14:textId="4AF1357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Wear all necessary personal protective equipment (PPE) relevant to your tasks or work area.</w:t>
      </w:r>
    </w:p>
    <w:p w:rsidR="66539C9F" w:rsidP="66BDE39A" w:rsidRDefault="66539C9F" w14:paraId="1B8B4307" w14:textId="0B30E03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Properly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PPE</w:t>
      </w:r>
    </w:p>
    <w:p w:rsidR="66539C9F" w:rsidP="66BDE39A" w:rsidRDefault="66539C9F" w14:paraId="48592542" w14:textId="7C18114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Care for and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assigned PPE. Report any damaged or defective equipment to your </w:t>
      </w:r>
      <w:bookmarkStart w:name="_Int_dpLIbu8V"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supervisor[</w:t>
      </w:r>
      <w:bookmarkEnd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r [Safety Manager/Safety Committee </w:t>
      </w:r>
      <w:bookmarkStart w:name="_Int_a92ThEmn"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or, if unavailable, notify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appropriate department</w:t>
      </w:r>
      <w:bookmarkStart w:name="_Int_gedQXCFV"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FFDC9D1" w14:textId="4BA972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employer-approved tools</w:t>
      </w:r>
    </w:p>
    <w:p w:rsidR="66539C9F" w:rsidP="66BDE39A" w:rsidRDefault="66539C9F" w14:paraId="2872F43C" w14:textId="10CE7E5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Operate only employer-provided tools and equipment that are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your work. Personal tools are not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6E34D77E" w14:textId="206629E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Operate authorized equipment only</w:t>
      </w:r>
    </w:p>
    <w:p w:rsidR="66539C9F" w:rsidP="66BDE39A" w:rsidRDefault="66539C9F" w14:paraId="530120B9" w14:textId="0A1C7C0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use machinery, tools, or equipment without proper training and authorization. Report any damaged or malfunctioning equipment to your </w:t>
      </w:r>
      <w:bookmarkStart w:name="_Int_T7tfQwSY"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</w:t>
      </w:r>
      <w:r w:rsidRPr="66BDE39A" w:rsidR="072BFE0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or [Safety Manager/Safety Committee </w:t>
      </w:r>
      <w:bookmarkStart w:name="_Int_Kim05GdK"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25C7CEFF" w14:textId="5033DA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Follow lockout/tagout protocols</w:t>
      </w:r>
    </w:p>
    <w:p w:rsidR="66539C9F" w:rsidP="66BDE39A" w:rsidRDefault="66539C9F" w14:paraId="40B739EB" w14:textId="539DF0A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2C1099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Only perform maintenance on machinery or equipment if trained and authorized, following [</w:t>
      </w:r>
      <w:r w:rsidRPr="02C1099B" w:rsidR="331FA8C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2C1099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lockout/tagout procedures. Refer to [</w:t>
      </w:r>
      <w:r w:rsidRPr="02C1099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Lockout/Tagout Policy</w:t>
      </w:r>
      <w:bookmarkStart w:name="_Int_4HnZHDcv" w:id="184023718"/>
      <w:r w:rsidRPr="02C1099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4023718"/>
      <w:r w:rsidRPr="02C1099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zJifbLaZ" w:id="1280996768"/>
      <w:r w:rsidRPr="02C1099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02C1099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280996768"/>
      <w:r w:rsidRPr="02C1099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further details.</w:t>
      </w:r>
    </w:p>
    <w:p w:rsidR="66539C9F" w:rsidP="66BDE39A" w:rsidRDefault="66539C9F" w14:paraId="5ED9EB0C" w14:textId="0F03778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Avoid unsafe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lifting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practices</w:t>
      </w:r>
    </w:p>
    <w:p w:rsidR="66539C9F" w:rsidP="66BDE39A" w:rsidRDefault="66539C9F" w14:paraId="345F2A8F" w14:textId="69CFDBE0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Seek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use mechanical lifting devices when handling heavy loads.</w:t>
      </w:r>
    </w:p>
    <w:p w:rsidR="66539C9F" w:rsidP="66BDE39A" w:rsidRDefault="66539C9F" w14:paraId="6F9E8096" w14:textId="19FAE8A2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Remain substance-free</w:t>
      </w:r>
    </w:p>
    <w:p w:rsidR="66539C9F" w:rsidP="66BDE39A" w:rsidRDefault="66539C9F" w14:paraId="3AA9D081" w14:textId="385A885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2C1099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enter the workplace or </w:t>
      </w:r>
      <w:r w:rsidRPr="02C1099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02C1099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employer-provided vehicles while under the influence of alcohol or unlawful </w:t>
      </w:r>
      <w:bookmarkStart w:name="_Int_ta4AycaY" w:id="1931624175"/>
      <w:r w:rsidRPr="02C1099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drugs[</w:t>
      </w:r>
      <w:bookmarkEnd w:id="1931624175"/>
      <w:r w:rsidRPr="02C1099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including marijuana</w:t>
      </w:r>
      <w:r w:rsidRPr="02C1099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See [</w:t>
      </w:r>
      <w:r w:rsidRPr="02C1099B" w:rsidR="331FA8C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2C1099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02C1099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Substance-Free Workplace Policy</w:t>
      </w:r>
      <w:bookmarkStart w:name="_Int_OmIwEKnG" w:id="1742955126"/>
      <w:r w:rsidRPr="02C1099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42955126"/>
      <w:r w:rsidRPr="02C1099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fzY4k1tU" w:id="1662869807"/>
      <w:r w:rsidRPr="02C1099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02C1099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62869807"/>
      <w:r w:rsidRPr="02C1099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more information.</w:t>
      </w:r>
    </w:p>
    <w:p w:rsidR="66539C9F" w:rsidP="66BDE39A" w:rsidRDefault="66539C9F" w14:paraId="28093C75" w14:textId="654F173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 workplace violence</w:t>
      </w:r>
    </w:p>
    <w:p w:rsidR="66539C9F" w:rsidP="66BDE39A" w:rsidRDefault="66539C9F" w14:paraId="2016A076" w14:textId="00CCD86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2C1099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any behavior that could be considered threatening, violent, or hostile, such as bullying, intimidation, or harassment. See [</w:t>
      </w:r>
      <w:r w:rsidRPr="02C1099B" w:rsidR="331FA8C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2C1099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02C1099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Workplace Conduct Policy</w:t>
      </w:r>
      <w:bookmarkStart w:name="_Int_Aj4f5utr" w:id="1928525288"/>
      <w:r w:rsidRPr="02C1099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28525288"/>
      <w:r w:rsidRPr="02C1099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02C1099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50EC10" w14:textId="7377CC2E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Adhere to specific rules for your role</w:t>
      </w:r>
    </w:p>
    <w:p w:rsidR="66539C9F" w:rsidP="66BDE39A" w:rsidRDefault="66539C9F" w14:paraId="6D0D4FC4" w14:textId="483D32C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Follow any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safety protocols or job-specific procedures as instructed for your worksite or responsibilities.</w:t>
      </w:r>
    </w:p>
    <w:p w:rsidR="66539C9F" w:rsidP="66BDE39A" w:rsidRDefault="66539C9F" w14:paraId="69298B06" w14:textId="42876B4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Failure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guidelines or other safety rules may result in disciplinary action, up to and including termination.</w:t>
      </w:r>
    </w:p>
    <w:p w:rsidR="66539C9F" w:rsidP="66BDE39A" w:rsidRDefault="66539C9F" w14:paraId="102B2620" w14:textId="3CCE28D4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FIRST AID AND EMERGENCY MEDICAL ASSISTANCE</w:t>
      </w:r>
    </w:p>
    <w:p w:rsidR="66539C9F" w:rsidP="66BDE39A" w:rsidRDefault="66539C9F" w14:paraId="0E1B36A7" w14:textId="70745452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2C1099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02C1099B" w:rsidR="331FA8C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2C1099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provides first aid kits and supplies for employee use. These kits </w:t>
      </w:r>
      <w:bookmarkStart w:name="_Int_rSyLIiEp" w:id="1398188059"/>
      <w:r w:rsidRPr="02C1099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located in</w:t>
      </w:r>
      <w:bookmarkEnd w:id="1398188059"/>
      <w:r w:rsidRPr="02C1099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[</w:t>
      </w:r>
      <w:r w:rsidRPr="02C1099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break room/first aid station/[LOCATION]</w:t>
      </w:r>
      <w:r w:rsidRPr="02C1099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B8E43C3" w14:textId="33CC1293">
      <w:pPr>
        <w:pStyle w:val="Normal"/>
        <w:spacing w:line="276" w:lineRule="auto"/>
        <w:jc w:val="both"/>
      </w:pPr>
      <w:r w:rsidRPr="02C1099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an employee experiences an injury or illness requiring immediate attention, they must promptly notify [</w:t>
      </w:r>
      <w:r w:rsidRPr="02C1099B" w:rsidR="331FA8C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2C1099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02C1099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</w:t>
      </w:r>
      <w:r w:rsidRPr="02C1099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esignated</w:t>
      </w:r>
      <w:r w:rsidRPr="02C1099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responder/medical personnel/[TITLE]</w:t>
      </w:r>
      <w:bookmarkStart w:name="_Int_CPo26s4I" w:id="2066622514"/>
      <w:r w:rsidRPr="02C1099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66622514"/>
      <w:r w:rsidRPr="02C1099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02C1099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For serious injuries or medical emergencies, employees should call 911 without delay.</w:t>
      </w:r>
    </w:p>
    <w:p w:rsidR="66539C9F" w:rsidP="66BDE39A" w:rsidRDefault="66539C9F" w14:paraId="693A820D" w14:textId="6862E483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Trained personnel are available on-site to provide first aid as </w:t>
      </w:r>
      <w:bookmarkStart w:name="_Int_99uvuEAE"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needed./</w:t>
      </w:r>
      <w:bookmarkEnd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Injured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requiring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or medical care can receive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from [[HOSPITAL]/[CLINIC]</w:t>
      </w:r>
      <w:bookmarkStart w:name="_Int_7BxtFvUu"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EMS RESPONDERS]</w:t>
      </w:r>
      <w:bookmarkStart w:name="_Int_CtnX1v9C"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 DEPARTMENT PARAMEDICS]].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who are not properly trained or designated to administer first aid should not attempt to do so.</w:t>
      </w:r>
    </w:p>
    <w:p w:rsidR="66539C9F" w:rsidP="66BDE39A" w:rsidRDefault="66539C9F" w14:paraId="4DE9A255" w14:textId="14D7879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SAFETY PROCEDURES</w:t>
      </w:r>
    </w:p>
    <w:p w:rsidR="66539C9F" w:rsidP="66BDE39A" w:rsidRDefault="66539C9F" w14:paraId="3122B7F8" w14:textId="6CF1C48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 or fire alert in the workplace, employees must follow these steps:</w:t>
      </w:r>
    </w:p>
    <w:p w:rsidR="66539C9F" w:rsidP="66BDE39A" w:rsidRDefault="66539C9F" w14:paraId="67D470C1" w14:textId="51C1A85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Alert others: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Warn individuals in the immediate area who may be at risk.</w:t>
      </w:r>
    </w:p>
    <w:p w:rsidR="66539C9F" w:rsidP="66BDE39A" w:rsidRDefault="66539C9F" w14:paraId="68B12842" w14:textId="02D47F5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2C1099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Evacuate safely: </w:t>
      </w:r>
      <w:r w:rsidRPr="02C1099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02C1099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nearest designated emergency exit that is free from fire, smoke, or other hazards. Emergency exit routes and procedures are outlined in [</w:t>
      </w:r>
      <w:r w:rsidRPr="02C1099B" w:rsidR="331FA8C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2C1099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tUd75VP0" w:id="1046158783"/>
      <w:r w:rsidRPr="02C1099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02C1099B" w:rsidR="6C5EE40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02C1099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46158783"/>
      <w:r w:rsidRPr="02C1099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02C1099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available for review at [</w:t>
      </w:r>
      <w:r w:rsidRPr="02C1099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02C1099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45C57A" w14:textId="6927206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Sound the alarm: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alarm has not yet been activated, pull the nearest fire alarm while exiting the building.</w:t>
      </w:r>
    </w:p>
    <w:p w:rsidR="66539C9F" w:rsidP="66BDE39A" w:rsidRDefault="66539C9F" w14:paraId="74D3A0D4" w14:textId="33CAD17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 at the assembly point: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After exiting, go directly to the designated fire evacuation area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personnel headcount to confirm complete evacuation.</w:t>
      </w:r>
    </w:p>
    <w:p w:rsidR="66539C9F" w:rsidP="66BDE39A" w:rsidRDefault="66539C9F" w14:paraId="07B059A7" w14:textId="6D5F8B8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Report the fire: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911 to report the fire and provide necessary details to emergency responders.</w:t>
      </w:r>
    </w:p>
    <w:p w:rsidR="66539C9F" w:rsidP="66BDE39A" w:rsidRDefault="66539C9F" w14:paraId="65B51E71" w14:textId="506E040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delays and risks: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reenter the building or delay evacuation to retrieve personal belongings.</w:t>
      </w:r>
    </w:p>
    <w:p w:rsidR="66539C9F" w:rsidP="66BDE39A" w:rsidRDefault="66539C9F" w14:paraId="59D04355" w14:textId="08E8089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2C1099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Use fire extinguishers only if trained</w:t>
      </w:r>
      <w:r w:rsidRPr="02C1099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: Only</w:t>
      </w:r>
      <w:r w:rsidRPr="02C1099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employees who have been specifically trained and authorized by [</w:t>
      </w:r>
      <w:r w:rsidRPr="02C1099B" w:rsidR="331FA8C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2C1099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should </w:t>
      </w:r>
      <w:r w:rsidRPr="02C1099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02C1099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use a portable fire extinguisher to combat a fire.</w:t>
      </w:r>
    </w:p>
    <w:p w:rsidR="66539C9F" w:rsidP="66BDE39A" w:rsidRDefault="66539C9F" w14:paraId="3B4B0FA1" w14:textId="4BA91DD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RESPONSE PROTOCOLS</w:t>
      </w:r>
    </w:p>
    <w:p w:rsidR="66539C9F" w:rsidP="66BDE39A" w:rsidRDefault="66539C9F" w14:paraId="758F070E" w14:textId="44B4C1E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2C1099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emergencies other than fire—such as severe weather, natural disasters, or hazardous material incidents—employees must follow the emergency response procedures outlined in [</w:t>
      </w:r>
      <w:r w:rsidRPr="02C1099B" w:rsidR="331FA8C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2C1099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qKwKJTW0" w:id="1026048217"/>
      <w:r w:rsidRPr="02C1099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02C1099B" w:rsidR="2B5B5527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02C1099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26048217"/>
      <w:r w:rsidRPr="02C1099B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02C1099B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44B739F" w14:textId="36552D6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procedures include instructions to either evacuate the facility or move to designated safe areas within the building, depending on the nature of the emergency.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Emergency Action </w:t>
      </w:r>
      <w:bookmarkStart w:name="_Int_mOsEBq74"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66BDE39A" w:rsidR="2E57131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is/are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available for review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at/in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C356193" w14:textId="39E9BD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66539C9F" w:rsidP="66BDE39A" w:rsidRDefault="66539C9F" w14:paraId="2ACE7FD6" w14:textId="7C4604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Department oversees the implementation and enforcement of this policy. For any questions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 or other health and safety concerns not covered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please reach out to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directly.</w:t>
      </w:r>
    </w:p>
    <w:p w:rsidR="66539C9F" w:rsidP="66BDE39A" w:rsidRDefault="66539C9F" w14:paraId="45138415" w14:textId="6AE458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6539C9F" w:rsidP="02C1099B" w:rsidRDefault="66539C9F" w14:paraId="11335CED" w14:textId="23085A7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2C1099B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02C1099B" w:rsidR="331FA8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2C1099B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02C1099B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02C1099B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6539C9F" w:rsidP="02C1099B" w:rsidRDefault="66539C9F" w14:paraId="12AE21F3" w14:textId="6374F65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2C1099B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02C1099B" w:rsidR="331FA8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2C1099B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02C1099B" w:rsidR="331FA8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2C1099B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02C1099B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02C1099B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6BDE39A" w:rsidP="66BDE39A" w:rsidRDefault="66BDE39A" w14:paraId="1D7ABFA3" w14:textId="367D966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6539C9F" w:rsidP="66BDE39A" w:rsidRDefault="66539C9F" w14:paraId="3453426F" w14:textId="3C710BD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994F302" w14:textId="5E89C74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6539C9F" w:rsidP="66BDE39A" w:rsidRDefault="66539C9F" w14:paraId="6BB8FA33" w14:textId="0696530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1106B6A" w14:textId="3F67B98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6539C9F" w:rsidP="66BDE39A" w:rsidRDefault="66539C9F" w14:paraId="1FFDE5DA" w14:textId="1A42E7E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F2C09BF" w14:textId="557E79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717d86169d34abf"/>
      <w:footerReference w:type="default" r:id="Rd65f0950b7ab479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6BDE39A" w14:paraId="557D7C56">
      <w:trPr>
        <w:trHeight w:val="300"/>
      </w:trPr>
      <w:tc>
        <w:tcPr>
          <w:tcW w:w="3120" w:type="dxa"/>
          <w:tcMar/>
        </w:tcPr>
        <w:p w:rsidR="68E47046" w:rsidP="68E47046" w:rsidRDefault="68E47046" w14:paraId="6EB4AFDE" w14:textId="4F6B46E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6BDE39A" w:rsidRDefault="68E47046" w14:paraId="42A6789C" w14:textId="474AD8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6BDE39A">
            <w:rPr>
              <w:rFonts w:ascii="Calibri" w:hAnsi="Calibri" w:eastAsia="Calibri" w:cs="Calibri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6BDE39A">
            <w:rPr>
              <w:rFonts w:ascii="Calibri" w:hAnsi="Calibri" w:eastAsia="Calibri" w:cs="Calibri"/>
            </w:rPr>
            <w:fldChar w:fldCharType="end"/>
          </w:r>
        </w:p>
      </w:tc>
      <w:tc>
        <w:tcPr>
          <w:tcW w:w="3120" w:type="dxa"/>
          <w:tcMar/>
        </w:tcPr>
        <w:p w:rsidR="68E47046" w:rsidP="68E47046" w:rsidRDefault="68E47046" w14:paraId="39D8C43D" w14:textId="5D884E54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3AFF49E4" w14:textId="3EAAC52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8E47046" w14:paraId="03C97C8D">
      <w:trPr>
        <w:trHeight w:val="300"/>
      </w:trPr>
      <w:tc>
        <w:tcPr>
          <w:tcW w:w="3120" w:type="dxa"/>
          <w:tcMar/>
        </w:tcPr>
        <w:p w:rsidR="68E47046" w:rsidP="68E47046" w:rsidRDefault="68E47046" w14:paraId="01E05FC3" w14:textId="2A71F9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8E47046" w:rsidRDefault="68E47046" w14:paraId="04006901" w14:textId="785E80A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8E47046" w:rsidP="68E47046" w:rsidRDefault="68E47046" w14:paraId="778809E8" w14:textId="73CA4EFF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145FDE40" w14:textId="2AA2308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1L3sRz1" int2:invalidationBookmarkName="" int2:hashCode="qeLapUIh0YvbUm" int2:id="mry666EM">
      <int2:state int2:type="AugLoop_Text_Critique" int2:value="Rejected"/>
    </int2:bookmark>
    <int2:bookmark int2:bookmarkName="_Int_Aj4f5utr" int2:invalidationBookmarkName="" int2:hashCode="qeLapUIh0YvbUm" int2:id="hNL2WYHe">
      <int2:state int2:type="AugLoop_Text_Critique" int2:value="Rejected"/>
    </int2:bookmark>
    <int2:bookmark int2:bookmarkName="_Int_zJifbLaZ" int2:invalidationBookmarkName="" int2:hashCode="o3KJ+dyXY9PXR1" int2:id="zRlALr4R">
      <int2:state int2:type="AugLoop_Text_Critique" int2:value="Rejected"/>
    </int2:bookmark>
    <int2:bookmark int2:bookmarkName="_Int_Kim05GdK" int2:invalidationBookmarkName="" int2:hashCode="meh/HcgD3EGbi4" int2:id="Y4ZhNiyA">
      <int2:state int2:type="AugLoop_Text_Critique" int2:value="Rejected"/>
    </int2:bookmark>
    <int2:bookmark int2:bookmarkName="_Int_gedQXCFV" int2:invalidationBookmarkName="" int2:hashCode="qeLapUIh0YvbUm" int2:id="9I2fRcYh">
      <int2:state int2:type="AugLoop_Text_Critique" int2:value="Rejected"/>
    </int2:bookmark>
    <int2:bookmark int2:bookmarkName="_Int_mOsEBq74" int2:invalidationBookmarkName="" int2:hashCode="n/yK7TrHf6u5z/" int2:id="Va01oM58">
      <int2:state int2:type="AugLoop_Text_Critique" int2:value="Rejected"/>
    </int2:bookmark>
    <int2:bookmark int2:bookmarkName="_Int_qKwKJTW0" int2:invalidationBookmarkName="" int2:hashCode="n/yK7TrHf6u5z/" int2:id="ilT8jVYY">
      <int2:state int2:type="AugLoop_Text_Critique" int2:value="Rejected"/>
    </int2:bookmark>
    <int2:bookmark int2:bookmarkName="_Int_CtnX1v9C" int2:invalidationBookmarkName="" int2:hashCode="qeLapUIh0YvbUm" int2:id="Q0JVGbdA">
      <int2:state int2:type="AugLoop_Text_Critique" int2:value="Rejected"/>
    </int2:bookmark>
    <int2:bookmark int2:bookmarkName="_Int_7BxtFvUu" int2:invalidationBookmarkName="" int2:hashCode="qeLapUIh0YvbUm" int2:id="vbP2t4lI">
      <int2:state int2:type="AugLoop_Text_Critique" int2:value="Rejected"/>
    </int2:bookmark>
    <int2:bookmark int2:bookmarkName="_Int_99uvuEAE" int2:invalidationBookmarkName="" int2:hashCode="fbFSXtxL+wI86P" int2:id="04A4CPPK">
      <int2:state int2:type="AugLoop_Text_Critique" int2:value="Rejected"/>
    </int2:bookmark>
    <int2:bookmark int2:bookmarkName="_Int_CPo26s4I" int2:invalidationBookmarkName="" int2:hashCode="qeLapUIh0YvbUm" int2:id="0BgE97Ug">
      <int2:state int2:type="AugLoop_Text_Critique" int2:value="Rejected"/>
    </int2:bookmark>
    <int2:bookmark int2:bookmarkName="_Int_rSyLIiEp" int2:invalidationBookmarkName="" int2:hashCode="3HxDz/pC6nb6oo" int2:id="jC8UUXlE">
      <int2:state int2:type="AugLoop_Text_Critique" int2:value="Rejected"/>
    </int2:bookmark>
    <int2:bookmark int2:bookmarkName="_Int_4HnZHDcv" int2:invalidationBookmarkName="" int2:hashCode="qeLapUIh0YvbUm" int2:id="PFqS61Xw">
      <int2:state int2:type="AugLoop_Text_Critique" int2:value="Rejected"/>
    </int2:bookmark>
    <int2:bookmark int2:bookmarkName="_Int_T7tfQwSY" int2:invalidationBookmarkName="" int2:hashCode="B291eAp2Ab0KgA" int2:id="L82LrpU6">
      <int2:state int2:type="AugLoop_Text_Critique" int2:value="Rejected"/>
    </int2:bookmark>
    <int2:bookmark int2:bookmarkName="_Int_dpLIbu8V" int2:invalidationBookmarkName="" int2:hashCode="B291eAp2Ab0KgA" int2:id="cLbGFWm6">
      <int2:state int2:type="AugLoop_Text_Critique" int2:value="Rejected"/>
    </int2:bookmark>
    <int2:bookmark int2:bookmarkName="_Int_tUd75VP0" int2:invalidationBookmarkName="" int2:hashCode="n/yK7TrHf6u5z/" int2:id="JJkKvuZq">
      <int2:state int2:type="AugLoop_Text_Critique" int2:value="Rejected"/>
    </int2:bookmark>
    <int2:bookmark int2:bookmarkName="_Int_OmIwEKnG" int2:invalidationBookmarkName="" int2:hashCode="qeLapUIh0YvbUm" int2:id="DTs61pu6">
      <int2:state int2:type="AugLoop_Text_Critique" int2:value="Rejected"/>
    </int2:bookmark>
    <int2:bookmark int2:bookmarkName="_Int_ta4AycaY" int2:invalidationBookmarkName="" int2:hashCode="WZlqYy7YqKnhIJ" int2:id="oly21khk">
      <int2:state int2:type="AugLoop_Text_Critique" int2:value="Rejected"/>
    </int2:bookmark>
    <int2:bookmark int2:bookmarkName="_Int_fzY4k1tU" int2:invalidationBookmarkName="" int2:hashCode="o3KJ+dyXY9PXR1" int2:id="IRPb9WyX">
      <int2:state int2:type="AugLoop_Text_Critique" int2:value="Rejected"/>
    </int2:bookmark>
    <int2:bookmark int2:bookmarkName="_Int_a92ThEmn" int2:invalidationBookmarkName="" int2:hashCode="meh/HcgD3EGbi4" int2:id="srfAA1Rf">
      <int2:state int2:type="AugLoop_Text_Critique" int2:value="Rejected"/>
    </int2:bookmark>
    <int2:bookmark int2:bookmarkName="_Int_ZphR3JXi" int2:invalidationBookmarkName="" int2:hashCode="tcF/CW8pZbB/cq" int2:id="Scwcb0zH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ad747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F60B20"/>
    <w:rsid w:val="024C650E"/>
    <w:rsid w:val="02C1099B"/>
    <w:rsid w:val="03A4DBF4"/>
    <w:rsid w:val="072BFE05"/>
    <w:rsid w:val="1482D289"/>
    <w:rsid w:val="18D2D649"/>
    <w:rsid w:val="1982C406"/>
    <w:rsid w:val="1BAAEB1B"/>
    <w:rsid w:val="2054AAE4"/>
    <w:rsid w:val="2B5B5527"/>
    <w:rsid w:val="2C43DA0B"/>
    <w:rsid w:val="2D4400C8"/>
    <w:rsid w:val="2E571311"/>
    <w:rsid w:val="3118F832"/>
    <w:rsid w:val="313FE68B"/>
    <w:rsid w:val="331FA8CD"/>
    <w:rsid w:val="3B4E2B24"/>
    <w:rsid w:val="3E5D414D"/>
    <w:rsid w:val="40396175"/>
    <w:rsid w:val="40E22B9C"/>
    <w:rsid w:val="49ECCB9E"/>
    <w:rsid w:val="5361BE3F"/>
    <w:rsid w:val="54C9F67A"/>
    <w:rsid w:val="558361DC"/>
    <w:rsid w:val="559980A3"/>
    <w:rsid w:val="5AF60B20"/>
    <w:rsid w:val="5B16B7A8"/>
    <w:rsid w:val="5EFA8284"/>
    <w:rsid w:val="60C4E47C"/>
    <w:rsid w:val="66539C9F"/>
    <w:rsid w:val="66BDE39A"/>
    <w:rsid w:val="68E47046"/>
    <w:rsid w:val="6BAAC2B5"/>
    <w:rsid w:val="6C5EE408"/>
    <w:rsid w:val="6E765CB8"/>
    <w:rsid w:val="71F96B4A"/>
    <w:rsid w:val="752695C5"/>
    <w:rsid w:val="782708B9"/>
    <w:rsid w:val="78997682"/>
    <w:rsid w:val="7DE9700C"/>
    <w:rsid w:val="7FDDF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0B20"/>
  <w15:chartTrackingRefBased/>
  <w15:docId w15:val="{1968C4E3-E076-4103-8802-A00116ADAD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6BDE39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717d86169d34abf" /><Relationship Type="http://schemas.openxmlformats.org/officeDocument/2006/relationships/footer" Target="footer.xml" Id="Rd65f0950b7ab479f" /><Relationship Type="http://schemas.microsoft.com/office/2020/10/relationships/intelligence" Target="intelligence2.xml" Id="Rd85fa7f2139a47de" /><Relationship Type="http://schemas.openxmlformats.org/officeDocument/2006/relationships/numbering" Target="numbering.xml" Id="R8565096a949e416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2A8E4E67-5E1F-4F71-8743-570C4614EE7F}"/>
</file>

<file path=customXml/itemProps2.xml><?xml version="1.0" encoding="utf-8"?>
<ds:datastoreItem xmlns:ds="http://schemas.openxmlformats.org/officeDocument/2006/customXml" ds:itemID="{24AEF74E-9CB7-46AA-A30A-723005D2BDA9}"/>
</file>

<file path=customXml/itemProps3.xml><?xml version="1.0" encoding="utf-8"?>
<ds:datastoreItem xmlns:ds="http://schemas.openxmlformats.org/officeDocument/2006/customXml" ds:itemID="{819091C3-258A-4D87-9566-33D3A628EF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2024-12-01T15:30:53.0000000Z</dcterms:created>
  <dcterms:modified xsi:type="dcterms:W3CDTF">2024-12-31T16:40:06.6922331Z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